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C141" w14:textId="77777777" w:rsidR="00B70602" w:rsidRDefault="00B70602" w:rsidP="00B70602">
      <w:pPr>
        <w:rPr>
          <w:rFonts w:ascii="Ubuntu" w:eastAsia="Times New Roman" w:hAnsi="Ubuntu" w:cs="Times New Roman"/>
          <w:kern w:val="0"/>
          <w:sz w:val="21"/>
          <w:szCs w:val="21"/>
          <w:lang w:eastAsia="en-GB"/>
          <w14:ligatures w14:val="none"/>
        </w:rPr>
      </w:pPr>
      <w:r>
        <w:rPr>
          <w:rFonts w:ascii="Ubuntu" w:eastAsia="Times New Roman" w:hAnsi="Ubuntu" w:cs="Times New Roman"/>
          <w:noProof/>
          <w:kern w:val="0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573D5490" wp14:editId="4F4E8B3E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20240" cy="774661"/>
            <wp:effectExtent l="0" t="0" r="0" b="635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74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BDB6A" w14:textId="622DF4D7" w:rsidR="00B70602" w:rsidRDefault="00B70602" w:rsidP="00B70602">
      <w:pPr>
        <w:rPr>
          <w:rFonts w:ascii="Ubuntu" w:eastAsia="Times New Roman" w:hAnsi="Ubuntu" w:cs="Times New Roman"/>
          <w:kern w:val="0"/>
          <w:sz w:val="21"/>
          <w:szCs w:val="21"/>
          <w:lang w:eastAsia="en-GB"/>
          <w14:ligatures w14:val="none"/>
        </w:rPr>
      </w:pPr>
    </w:p>
    <w:p w14:paraId="723D6722" w14:textId="77777777" w:rsidR="00B70602" w:rsidRDefault="00B70602" w:rsidP="00B70602">
      <w:pPr>
        <w:pStyle w:val="Heading1"/>
      </w:pPr>
      <w:r>
        <w:t>GRACE HILL LIBRARY: THREAT OF CLOSURE</w:t>
      </w:r>
    </w:p>
    <w:p w14:paraId="000CF5C5" w14:textId="77777777" w:rsidR="00B70602" w:rsidRDefault="00B70602"/>
    <w:p w14:paraId="76F7359B" w14:textId="757B8DFF" w:rsidR="00B70602" w:rsidRDefault="00B70602">
      <w:r>
        <w:rPr>
          <w:rFonts w:ascii="Ubuntu" w:eastAsia="Times New Roman" w:hAnsi="Ubuntu" w:cs="Times New Roman"/>
          <w:noProof/>
          <w:kern w:val="0"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05D14B4F" wp14:editId="73630D40">
            <wp:simplePos x="0" y="0"/>
            <wp:positionH relativeFrom="column">
              <wp:posOffset>981</wp:posOffset>
            </wp:positionH>
            <wp:positionV relativeFrom="paragraph">
              <wp:posOffset>54610</wp:posOffset>
            </wp:positionV>
            <wp:extent cx="2011680" cy="360856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360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Notes from the meeting held on Tuesday 28</w:t>
      </w:r>
      <w:r w:rsidRPr="00B70602">
        <w:rPr>
          <w:vertAlign w:val="superscript"/>
        </w:rPr>
        <w:t>th</w:t>
      </w:r>
      <w:r>
        <w:t xml:space="preserve"> March for community groups.</w:t>
      </w:r>
    </w:p>
    <w:p w14:paraId="6E26A757" w14:textId="77777777" w:rsidR="00B70602" w:rsidRDefault="00B70602"/>
    <w:p w14:paraId="6FD1D890" w14:textId="097C47CD" w:rsidR="00B70602" w:rsidRPr="00B560E5" w:rsidRDefault="00B70602" w:rsidP="00B560E5">
      <w:pPr>
        <w:rPr>
          <w:b/>
          <w:bCs/>
          <w:u w:val="single"/>
        </w:rPr>
      </w:pPr>
      <w:r w:rsidRPr="00B560E5">
        <w:rPr>
          <w:b/>
          <w:bCs/>
          <w:u w:val="single"/>
        </w:rPr>
        <w:t>Thanks to all who attended or messaged support for the meeting.</w:t>
      </w:r>
    </w:p>
    <w:p w14:paraId="173F80CE" w14:textId="77777777" w:rsidR="00B70602" w:rsidRDefault="00B70602"/>
    <w:p w14:paraId="17E26B79" w14:textId="51730B9E" w:rsidR="00B70602" w:rsidRDefault="00B70602" w:rsidP="00B70602">
      <w:pPr>
        <w:pStyle w:val="ListParagraph"/>
        <w:numPr>
          <w:ilvl w:val="0"/>
          <w:numId w:val="1"/>
        </w:numPr>
      </w:pPr>
      <w:r>
        <w:t xml:space="preserve">A useful discussion of the situation helped to share information and begin to shape a collective contribution by local groups to the campaign to save the </w:t>
      </w:r>
      <w:proofErr w:type="gramStart"/>
      <w:r>
        <w:t>Library</w:t>
      </w:r>
      <w:proofErr w:type="gramEnd"/>
      <w:r>
        <w:t>, working alongside others in the community.</w:t>
      </w:r>
    </w:p>
    <w:p w14:paraId="1982B5E4" w14:textId="77777777" w:rsidR="00B70602" w:rsidRDefault="00B70602" w:rsidP="00B70602"/>
    <w:p w14:paraId="78B5EF3D" w14:textId="0E581818" w:rsidR="00B70602" w:rsidRDefault="00B70602" w:rsidP="00B70602">
      <w:r>
        <w:t>Meeting outcomes:</w:t>
      </w:r>
    </w:p>
    <w:p w14:paraId="79B8D3B2" w14:textId="5BB13311" w:rsidR="00B70602" w:rsidRDefault="00B70602" w:rsidP="00B70602">
      <w:pPr>
        <w:pStyle w:val="ListParagraph"/>
        <w:numPr>
          <w:ilvl w:val="0"/>
          <w:numId w:val="1"/>
        </w:numPr>
      </w:pPr>
      <w:r w:rsidRPr="00B70602">
        <w:rPr>
          <w:b/>
          <w:bCs/>
        </w:rPr>
        <w:t>A collective statement was agreed</w:t>
      </w:r>
      <w:r>
        <w:t xml:space="preserve">, with refinements and adjustments to a working </w:t>
      </w:r>
      <w:proofErr w:type="gramStart"/>
      <w:r>
        <w:t>draft</w:t>
      </w:r>
      <w:proofErr w:type="gramEnd"/>
    </w:p>
    <w:p w14:paraId="09EF6FD3" w14:textId="77777777" w:rsidR="00B70602" w:rsidRDefault="00B70602" w:rsidP="00B70602">
      <w:pPr>
        <w:pStyle w:val="ListParagraph"/>
        <w:numPr>
          <w:ilvl w:val="0"/>
          <w:numId w:val="1"/>
        </w:numPr>
      </w:pPr>
      <w:r>
        <w:t xml:space="preserve">This statement will be published as soon as possible, ideally on </w:t>
      </w:r>
      <w:r w:rsidRPr="00B70602">
        <w:rPr>
          <w:b/>
          <w:bCs/>
        </w:rPr>
        <w:t>March 31</w:t>
      </w:r>
      <w:r w:rsidRPr="00B70602">
        <w:rPr>
          <w:b/>
          <w:bCs/>
          <w:vertAlign w:val="superscript"/>
        </w:rPr>
        <w:t>st</w:t>
      </w:r>
      <w:r>
        <w:t>.</w:t>
      </w:r>
      <w:r w:rsidRPr="00B70602">
        <w:t xml:space="preserve"> </w:t>
      </w:r>
    </w:p>
    <w:p w14:paraId="47770DD8" w14:textId="4B07EBD7" w:rsidR="00B70602" w:rsidRDefault="00B70602" w:rsidP="00B70602">
      <w:pPr>
        <w:pStyle w:val="ListParagraph"/>
        <w:numPr>
          <w:ilvl w:val="0"/>
          <w:numId w:val="1"/>
        </w:numPr>
      </w:pPr>
      <w:r>
        <w:t>Confirmation of signatory groups is in progress; others can be added in further stages.</w:t>
      </w:r>
    </w:p>
    <w:p w14:paraId="7628658B" w14:textId="3D5AF368" w:rsidR="00B70602" w:rsidRDefault="00B70602" w:rsidP="00B70602"/>
    <w:p w14:paraId="18CE5A20" w14:textId="77777777" w:rsidR="00B70602" w:rsidRDefault="00B70602" w:rsidP="00B70602">
      <w:pPr>
        <w:pStyle w:val="ListParagraph"/>
        <w:numPr>
          <w:ilvl w:val="0"/>
          <w:numId w:val="1"/>
        </w:numPr>
      </w:pPr>
      <w:r>
        <w:t>Links to activity being led by others in the community were noted:</w:t>
      </w:r>
    </w:p>
    <w:p w14:paraId="0584899A" w14:textId="4FDA3C47" w:rsidR="00B70602" w:rsidRPr="00B70602" w:rsidRDefault="00B70602" w:rsidP="00B70602">
      <w:pPr>
        <w:pStyle w:val="ListParagraph"/>
        <w:numPr>
          <w:ilvl w:val="0"/>
          <w:numId w:val="1"/>
        </w:numPr>
      </w:pPr>
      <w:r w:rsidRPr="00B70602">
        <w:rPr>
          <w:b/>
          <w:bCs/>
        </w:rPr>
        <w:t>Friends of Folkestone Library</w:t>
      </w:r>
      <w:r w:rsidRPr="00B70602">
        <w:rPr>
          <w:b/>
          <w:bCs/>
        </w:rPr>
        <w:tab/>
      </w:r>
      <w:r>
        <w:rPr>
          <w:b/>
          <w:bCs/>
        </w:rPr>
        <w:t xml:space="preserve"> </w:t>
      </w:r>
      <w:hyperlink r:id="rId7" w:history="1">
        <w:r w:rsidRPr="00902C37">
          <w:rPr>
            <w:rStyle w:val="Hyperlink"/>
            <w:b/>
            <w:bCs/>
          </w:rPr>
          <w:t>https://www.facebook.com/groups/480123360884253/</w:t>
        </w:r>
      </w:hyperlink>
    </w:p>
    <w:p w14:paraId="257B36E1" w14:textId="5E8AC791" w:rsidR="00B70602" w:rsidRPr="00B70602" w:rsidRDefault="00B70602" w:rsidP="00B70602">
      <w:pPr>
        <w:pStyle w:val="ListParagraph"/>
        <w:numPr>
          <w:ilvl w:val="0"/>
          <w:numId w:val="1"/>
        </w:numPr>
        <w:rPr>
          <w:b/>
          <w:bCs/>
        </w:rPr>
      </w:pPr>
      <w:r w:rsidRPr="00B70602">
        <w:rPr>
          <w:b/>
          <w:bCs/>
        </w:rPr>
        <w:t>Save Folkestone Library Group</w:t>
      </w:r>
      <w:r>
        <w:rPr>
          <w:b/>
          <w:bCs/>
        </w:rPr>
        <w:t xml:space="preserve"> </w:t>
      </w:r>
      <w:hyperlink r:id="rId8" w:history="1">
        <w:r w:rsidRPr="00902C37">
          <w:rPr>
            <w:rStyle w:val="Hyperlink"/>
            <w:b/>
            <w:bCs/>
          </w:rPr>
          <w:t>https://www.facebook.com/groups/888183092479497/</w:t>
        </w:r>
      </w:hyperlink>
    </w:p>
    <w:p w14:paraId="003C486E" w14:textId="77777777" w:rsidR="00B70602" w:rsidRPr="00B70602" w:rsidRDefault="00B70602" w:rsidP="00B70602">
      <w:pPr>
        <w:pStyle w:val="ListParagraph"/>
        <w:ind w:left="1440"/>
        <w:rPr>
          <w:b/>
          <w:bCs/>
        </w:rPr>
      </w:pPr>
    </w:p>
    <w:p w14:paraId="4216DCBA" w14:textId="4BAE1405" w:rsidR="005E2260" w:rsidRDefault="005E2260" w:rsidP="005E2260">
      <w:pPr>
        <w:pStyle w:val="ListParagraph"/>
        <w:numPr>
          <w:ilvl w:val="0"/>
          <w:numId w:val="1"/>
        </w:numPr>
      </w:pPr>
      <w:r>
        <w:t xml:space="preserve">Email addresses for contacting KCC responsible officers were </w:t>
      </w:r>
      <w:proofErr w:type="gramStart"/>
      <w:r>
        <w:t>shared</w:t>
      </w:r>
      <w:proofErr w:type="gramEnd"/>
    </w:p>
    <w:p w14:paraId="588FD8AD" w14:textId="77777777" w:rsidR="005E2260" w:rsidRDefault="005E2260" w:rsidP="005E2260"/>
    <w:p w14:paraId="1ED882CA" w14:textId="30BAF34E" w:rsidR="005E2260" w:rsidRDefault="005E2260" w:rsidP="005E2260">
      <w:r>
        <w:t>Further actions to be considered and developed:</w:t>
      </w:r>
    </w:p>
    <w:p w14:paraId="1BA4975A" w14:textId="385DC6FF" w:rsidR="005E2260" w:rsidRDefault="005E2260" w:rsidP="005E2260">
      <w:pPr>
        <w:pStyle w:val="ListParagraph"/>
        <w:numPr>
          <w:ilvl w:val="0"/>
          <w:numId w:val="2"/>
        </w:numPr>
      </w:pPr>
      <w:r>
        <w:t xml:space="preserve">Online information platform – possibly hosted by existing group or a new </w:t>
      </w:r>
      <w:proofErr w:type="gramStart"/>
      <w:r>
        <w:t>platform</w:t>
      </w:r>
      <w:proofErr w:type="gramEnd"/>
    </w:p>
    <w:p w14:paraId="7D4D5B24" w14:textId="6CA71722" w:rsidR="005E2260" w:rsidRDefault="005E2260" w:rsidP="005E2260">
      <w:pPr>
        <w:pStyle w:val="ListParagraph"/>
        <w:numPr>
          <w:ilvl w:val="1"/>
          <w:numId w:val="2"/>
        </w:numPr>
      </w:pPr>
      <w:r>
        <w:t>Grace Hill history</w:t>
      </w:r>
      <w:r>
        <w:tab/>
      </w:r>
      <w:proofErr w:type="gramStart"/>
      <w:r>
        <w:t>The</w:t>
      </w:r>
      <w:proofErr w:type="gramEnd"/>
      <w:r>
        <w:t xml:space="preserve"> story of the Library since inception</w:t>
      </w:r>
    </w:p>
    <w:p w14:paraId="16A67ED8" w14:textId="3AAC91F2" w:rsidR="005E2260" w:rsidRDefault="005E2260" w:rsidP="005E2260">
      <w:pPr>
        <w:pStyle w:val="ListParagraph"/>
        <w:numPr>
          <w:ilvl w:val="1"/>
          <w:numId w:val="2"/>
        </w:numPr>
      </w:pPr>
      <w:r>
        <w:t>Group statement</w:t>
      </w:r>
      <w:r>
        <w:tab/>
      </w:r>
      <w:r w:rsidR="00B560E5">
        <w:t>Community groups position, a</w:t>
      </w:r>
      <w:r>
        <w:t xml:space="preserve">s </w:t>
      </w:r>
      <w:r w:rsidR="00B560E5">
        <w:t xml:space="preserve">referenced </w:t>
      </w:r>
      <w:r>
        <w:t>above</w:t>
      </w:r>
      <w:r>
        <w:br/>
      </w:r>
      <w:r>
        <w:tab/>
      </w:r>
      <w:r>
        <w:tab/>
      </w:r>
      <w:r>
        <w:tab/>
        <w:t xml:space="preserve">User group listing &amp; </w:t>
      </w:r>
      <w:proofErr w:type="gramStart"/>
      <w:r>
        <w:t>comments</w:t>
      </w:r>
      <w:proofErr w:type="gramEnd"/>
    </w:p>
    <w:p w14:paraId="465FCA5F" w14:textId="77777777" w:rsidR="005E2260" w:rsidRDefault="005E2260" w:rsidP="005E2260">
      <w:pPr>
        <w:ind w:left="720"/>
      </w:pPr>
    </w:p>
    <w:p w14:paraId="2AB55386" w14:textId="39FC1460" w:rsidR="005E2260" w:rsidRDefault="005E2260" w:rsidP="005E2260">
      <w:pPr>
        <w:pStyle w:val="ListParagraph"/>
        <w:numPr>
          <w:ilvl w:val="1"/>
          <w:numId w:val="2"/>
        </w:numPr>
      </w:pPr>
      <w:r>
        <w:t xml:space="preserve">Document bank: </w:t>
      </w:r>
      <w:r>
        <w:tab/>
      </w:r>
      <w:r w:rsidRPr="005E2260">
        <w:rPr>
          <w:b/>
          <w:bCs/>
        </w:rPr>
        <w:t>Factual reference</w:t>
      </w:r>
      <w:r>
        <w:t xml:space="preserve"> information relating to the KCC </w:t>
      </w:r>
      <w:proofErr w:type="gramStart"/>
      <w:r>
        <w:t>process</w:t>
      </w:r>
      <w:proofErr w:type="gramEnd"/>
      <w:r>
        <w:t xml:space="preserve"> </w:t>
      </w:r>
    </w:p>
    <w:p w14:paraId="64D8F39C" w14:textId="442BC5C3" w:rsidR="005E2260" w:rsidRDefault="005E2260" w:rsidP="005E2260">
      <w:pPr>
        <w:pStyle w:val="ListParagraph"/>
        <w:ind w:left="1440"/>
      </w:pPr>
      <w:r>
        <w:tab/>
      </w:r>
      <w:r>
        <w:tab/>
      </w:r>
      <w:r>
        <w:tab/>
      </w:r>
      <w:r w:rsidRPr="005E2260">
        <w:rPr>
          <w:b/>
          <w:bCs/>
        </w:rPr>
        <w:t>Chronology</w:t>
      </w:r>
      <w:r>
        <w:t xml:space="preserve"> of events and decision points</w:t>
      </w:r>
    </w:p>
    <w:p w14:paraId="07E1D34B" w14:textId="584ED40B" w:rsidR="005E2260" w:rsidRDefault="005E2260" w:rsidP="005E2260">
      <w:pPr>
        <w:pStyle w:val="ListParagraph"/>
        <w:ind w:left="1440"/>
      </w:pPr>
      <w:r>
        <w:tab/>
      </w:r>
      <w:r>
        <w:tab/>
      </w:r>
      <w:r>
        <w:tab/>
      </w:r>
      <w:r w:rsidRPr="005E2260">
        <w:rPr>
          <w:b/>
          <w:bCs/>
        </w:rPr>
        <w:t>Expert advice</w:t>
      </w:r>
      <w:r>
        <w:t xml:space="preserve">, including finance, legal, building </w:t>
      </w:r>
      <w:proofErr w:type="gramStart"/>
      <w:r>
        <w:t>professionals</w:t>
      </w:r>
      <w:proofErr w:type="gramEnd"/>
    </w:p>
    <w:p w14:paraId="24210247" w14:textId="684EECFC" w:rsidR="005E2260" w:rsidRDefault="005E2260" w:rsidP="005E2260">
      <w:pPr>
        <w:pStyle w:val="ListParagraph"/>
        <w:numPr>
          <w:ilvl w:val="1"/>
          <w:numId w:val="2"/>
        </w:numPr>
      </w:pPr>
      <w:r>
        <w:t xml:space="preserve">Testimony: </w:t>
      </w:r>
      <w:r>
        <w:tab/>
      </w:r>
      <w:r>
        <w:tab/>
        <w:t>‘</w:t>
      </w:r>
      <w:r w:rsidRPr="005E2260">
        <w:rPr>
          <w:b/>
          <w:bCs/>
        </w:rPr>
        <w:t>witness statements’</w:t>
      </w:r>
      <w:r>
        <w:t xml:space="preserve"> relating to experience of using </w:t>
      </w:r>
      <w:r>
        <w:br/>
      </w:r>
      <w:r>
        <w:tab/>
      </w:r>
      <w:r>
        <w:tab/>
      </w:r>
      <w:r>
        <w:tab/>
        <w:t>Grace Hill Library &amp; History resource collection</w:t>
      </w:r>
    </w:p>
    <w:p w14:paraId="58043820" w14:textId="04211A32" w:rsidR="005E2260" w:rsidRDefault="005E2260" w:rsidP="005E2260">
      <w:pPr>
        <w:pStyle w:val="ListParagraph"/>
        <w:numPr>
          <w:ilvl w:val="1"/>
          <w:numId w:val="2"/>
        </w:numPr>
      </w:pPr>
      <w:r>
        <w:t>Storybook</w:t>
      </w:r>
      <w:r>
        <w:tab/>
      </w:r>
      <w:r>
        <w:tab/>
      </w:r>
      <w:r w:rsidRPr="005E2260">
        <w:rPr>
          <w:b/>
          <w:bCs/>
        </w:rPr>
        <w:t>Tales of Grace Hill</w:t>
      </w:r>
      <w:r>
        <w:t xml:space="preserve"> – the voice of Children, </w:t>
      </w:r>
      <w:proofErr w:type="gramStart"/>
      <w:r>
        <w:t>families</w:t>
      </w:r>
      <w:proofErr w:type="gramEnd"/>
      <w:r>
        <w:t xml:space="preserve"> and others </w:t>
      </w:r>
    </w:p>
    <w:p w14:paraId="3E72F777" w14:textId="70D14DDA" w:rsidR="005E2260" w:rsidRDefault="005E2260" w:rsidP="005E2260">
      <w:pPr>
        <w:pStyle w:val="ListParagraph"/>
        <w:numPr>
          <w:ilvl w:val="1"/>
          <w:numId w:val="2"/>
        </w:numPr>
      </w:pPr>
      <w:r>
        <w:t>Petition:</w:t>
      </w:r>
      <w:r>
        <w:tab/>
      </w:r>
      <w:r>
        <w:tab/>
      </w:r>
      <w:r w:rsidRPr="005E2260">
        <w:rPr>
          <w:b/>
          <w:bCs/>
        </w:rPr>
        <w:t>KCC petition</w:t>
      </w:r>
      <w:r>
        <w:t xml:space="preserve"> initiated by Bryan Rylands (awaiting approval)</w:t>
      </w:r>
    </w:p>
    <w:p w14:paraId="1BF061F7" w14:textId="11E10B51" w:rsidR="005E2260" w:rsidRDefault="005E2260" w:rsidP="005E2260">
      <w:pPr>
        <w:pStyle w:val="ListParagraph"/>
        <w:numPr>
          <w:ilvl w:val="1"/>
          <w:numId w:val="2"/>
        </w:numPr>
      </w:pPr>
      <w:r>
        <w:tab/>
      </w:r>
      <w:r>
        <w:tab/>
      </w:r>
      <w:r>
        <w:tab/>
      </w:r>
      <w:r w:rsidRPr="005E2260">
        <w:rPr>
          <w:b/>
          <w:bCs/>
        </w:rPr>
        <w:t>change.org or similar</w:t>
      </w:r>
      <w:r>
        <w:t xml:space="preserve"> for public statement</w:t>
      </w:r>
    </w:p>
    <w:p w14:paraId="0A5347DB" w14:textId="77777777" w:rsidR="005E2260" w:rsidRDefault="005E2260" w:rsidP="005E2260"/>
    <w:p w14:paraId="084EE83E" w14:textId="2D7DA14F" w:rsidR="005E2260" w:rsidRDefault="005E2260" w:rsidP="005E2260">
      <w:pPr>
        <w:pStyle w:val="ListParagraph"/>
        <w:numPr>
          <w:ilvl w:val="0"/>
          <w:numId w:val="2"/>
        </w:numPr>
      </w:pPr>
      <w:r>
        <w:lastRenderedPageBreak/>
        <w:t>Wider appeal for support</w:t>
      </w:r>
      <w:bookmarkStart w:id="0" w:name="_MON_1741941634"/>
      <w:bookmarkEnd w:id="0"/>
      <w:r w:rsidR="00ED346E">
        <w:rPr>
          <w:noProof/>
        </w:rPr>
        <w:object w:dxaOrig="11360" w:dyaOrig="13780" w14:anchorId="47A22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67.55pt;height:689.3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741945602" r:id="rId10">
            <o:FieldCodes>\s</o:FieldCodes>
          </o:OLEObject>
        </w:object>
      </w:r>
    </w:p>
    <w:p w14:paraId="16A1DFAF" w14:textId="51F0EF7E" w:rsidR="005E2260" w:rsidRDefault="005E2260" w:rsidP="005E2260">
      <w:pPr>
        <w:pStyle w:val="ListParagraph"/>
        <w:numPr>
          <w:ilvl w:val="1"/>
          <w:numId w:val="2"/>
        </w:numPr>
      </w:pPr>
      <w:r>
        <w:lastRenderedPageBreak/>
        <w:t>National Bodies</w:t>
      </w:r>
      <w:r>
        <w:tab/>
        <w:t>Heritage; libraries; writer groups</w:t>
      </w:r>
    </w:p>
    <w:p w14:paraId="327F150C" w14:textId="10DAAE29" w:rsidR="005E2260" w:rsidRDefault="005E2260" w:rsidP="005E2260">
      <w:pPr>
        <w:pStyle w:val="ListParagraph"/>
        <w:numPr>
          <w:ilvl w:val="1"/>
          <w:numId w:val="2"/>
        </w:numPr>
      </w:pPr>
      <w:r>
        <w:t>Political representatives</w:t>
      </w:r>
    </w:p>
    <w:p w14:paraId="37DD5806" w14:textId="0B23EE21" w:rsidR="00B560E5" w:rsidRDefault="005E2260" w:rsidP="00B560E5">
      <w:pPr>
        <w:pStyle w:val="ListParagraph"/>
        <w:numPr>
          <w:ilvl w:val="1"/>
          <w:numId w:val="2"/>
        </w:numPr>
      </w:pPr>
      <w:r>
        <w:t>Celebrity support</w:t>
      </w:r>
      <w:r>
        <w:tab/>
        <w:t>Historians, writers, performers</w:t>
      </w:r>
    </w:p>
    <w:p w14:paraId="67AF2D5D" w14:textId="6BCA9C12" w:rsidR="00B560E5" w:rsidRDefault="00B560E5" w:rsidP="00B560E5">
      <w:pPr>
        <w:pStyle w:val="ListParagraph"/>
        <w:numPr>
          <w:ilvl w:val="0"/>
          <w:numId w:val="2"/>
        </w:numPr>
      </w:pPr>
      <w:r>
        <w:t>Coordinating group</w:t>
      </w:r>
      <w:r>
        <w:tab/>
      </w:r>
      <w:r>
        <w:tab/>
        <w:t xml:space="preserve">to support communication between groups &amp; strands of </w:t>
      </w:r>
      <w:proofErr w:type="gramStart"/>
      <w:r>
        <w:t>action</w:t>
      </w:r>
      <w:proofErr w:type="gramEnd"/>
    </w:p>
    <w:sectPr w:rsidR="00B560E5" w:rsidSect="00B560E5">
      <w:pgSz w:w="12240" w:h="15840"/>
      <w:pgMar w:top="418" w:right="1161" w:bottom="1440" w:left="1156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0DB"/>
    <w:multiLevelType w:val="hybridMultilevel"/>
    <w:tmpl w:val="7EB0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A0A"/>
    <w:multiLevelType w:val="hybridMultilevel"/>
    <w:tmpl w:val="2E40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26570">
    <w:abstractNumId w:val="0"/>
  </w:num>
  <w:num w:numId="2" w16cid:durableId="112885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02"/>
    <w:rsid w:val="00080761"/>
    <w:rsid w:val="000F6FAF"/>
    <w:rsid w:val="0044487B"/>
    <w:rsid w:val="004B70E3"/>
    <w:rsid w:val="00501189"/>
    <w:rsid w:val="00553FE8"/>
    <w:rsid w:val="005B566F"/>
    <w:rsid w:val="005E2260"/>
    <w:rsid w:val="0069483E"/>
    <w:rsid w:val="006C4DE3"/>
    <w:rsid w:val="007959C4"/>
    <w:rsid w:val="009E4F70"/>
    <w:rsid w:val="00AD39D5"/>
    <w:rsid w:val="00B560E5"/>
    <w:rsid w:val="00B70602"/>
    <w:rsid w:val="00C87761"/>
    <w:rsid w:val="00E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BDF6"/>
  <w15:chartTrackingRefBased/>
  <w15:docId w15:val="{80E3524E-2E33-6747-BC99-C89B74A9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60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6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70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0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8881830924794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8012336088425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O'Connor</dc:creator>
  <cp:keywords/>
  <dc:description/>
  <cp:lastModifiedBy>Jon O'Connor</cp:lastModifiedBy>
  <cp:revision>4</cp:revision>
  <dcterms:created xsi:type="dcterms:W3CDTF">2023-03-29T09:11:00Z</dcterms:created>
  <dcterms:modified xsi:type="dcterms:W3CDTF">2023-04-02T12:00:00Z</dcterms:modified>
</cp:coreProperties>
</file>